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  <w:lang w:eastAsia="zh-CN"/>
              </w:rPr>
              <w:t>宝丰县产业集聚区</w:t>
            </w:r>
            <w:bookmarkStart w:id="0" w:name="_GoBack"/>
            <w:bookmarkEnd w:id="0"/>
            <w:r>
              <w:rPr>
                <w:rFonts w:hint="eastAsia" w:cs="宋体"/>
                <w:sz w:val="44"/>
                <w:szCs w:val="44"/>
              </w:rPr>
              <w:t>随机抽取代理机构</w:t>
            </w:r>
          </w:p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河南中天招标代理有限公司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河南呈祥工程咨询有限公司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河南省天隆工程管理咨询有限公司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河南明大招标采购有限公司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瑞和安惠项目管理集团有限公司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center" w:pos="3989"/>
                <w:tab w:val="right" w:pos="7859"/>
              </w:tabs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许昌建设工程项目管理有限公司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河南省山河建设工程管理有限责任公司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河南智远工程管理有限公司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河南恒信咨询管理有限公司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河南卓越工程管理有限公司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河南金泰招标代理有限公司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河南申鑫工程管理有限公司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河南卓信工程咨询有限公司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河南万和工程管理有限公司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中鼎誉润工程咨询有限公司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河南雨泽工程管理咨询有限公司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国泰信华工程咨询有限公司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河南省天问工程技术咨询有限公司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D43A5"/>
    <w:rsid w:val="4EAD4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2016-06-30T08:30:00Z</dcterms:created>
  <dc:creator>Administrator</dc:creator>
  <cp:lastModifiedBy>Administrator</cp:lastModifiedBy>
  <dcterms:modified xsi:type="dcterms:W3CDTF">2016-06-30T08:55:00Z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