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7637145"/>
            <wp:effectExtent l="0" t="0" r="10160" b="1905"/>
            <wp:docPr id="2" name="图片 2" descr="4a0a7fa4d660434ea5a79d51be06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0a7fa4d660434ea5a79d51be067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7393305"/>
            <wp:effectExtent l="0" t="0" r="10160" b="17145"/>
            <wp:docPr id="1" name="图片 1" descr="d13e45ff445804843a49d81cbd4f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3e45ff445804843a49d81cbd4fe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52"/>
    <w:rsid w:val="000B1952"/>
    <w:rsid w:val="002718FD"/>
    <w:rsid w:val="002B0E2D"/>
    <w:rsid w:val="002C55AD"/>
    <w:rsid w:val="00522483"/>
    <w:rsid w:val="005B610A"/>
    <w:rsid w:val="005E1C6C"/>
    <w:rsid w:val="00643572"/>
    <w:rsid w:val="006B423E"/>
    <w:rsid w:val="006F6E40"/>
    <w:rsid w:val="00716B67"/>
    <w:rsid w:val="00716F89"/>
    <w:rsid w:val="00A47546"/>
    <w:rsid w:val="00B57E80"/>
    <w:rsid w:val="00C0730F"/>
    <w:rsid w:val="00CB65A0"/>
    <w:rsid w:val="00CD1595"/>
    <w:rsid w:val="00E11AAB"/>
    <w:rsid w:val="00F32FEB"/>
    <w:rsid w:val="077A0569"/>
    <w:rsid w:val="6B97275B"/>
    <w:rsid w:val="7D6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EFE61-4623-45D1-B160-4F2AF2E22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</Words>
  <Characters>602</Characters>
  <Lines>5</Lines>
  <Paragraphs>1</Paragraphs>
  <TotalTime>3</TotalTime>
  <ScaleCrop>false</ScaleCrop>
  <LinksUpToDate>false</LinksUpToDate>
  <CharactersWithSpaces>706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2016-12-30T06:36:00Z</dcterms:created>
  <dc:creator>三门峡市公共资源交易中心:徐欢</dc:creator>
  <cp:lastModifiedBy>Administrator</cp:lastModifiedBy>
  <cp:lastPrinted>2016-12-26T07:19:00Z</cp:lastPrinted>
  <dcterms:modified xsi:type="dcterms:W3CDTF">2019-08-27T05:12:01Z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