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0C" w:rsidRPr="003B590C" w:rsidRDefault="003B590C" w:rsidP="003B590C">
      <w:pPr>
        <w:widowControl/>
        <w:spacing w:beforeAutospacing="1" w:afterAutospacing="1" w:line="620" w:lineRule="atLeast"/>
        <w:jc w:val="center"/>
        <w:rPr>
          <w:rFonts w:ascii="微软雅黑 宋体" w:eastAsia="微软雅黑 宋体" w:hAnsi="宋体" w:cs="宋体"/>
          <w:color w:val="000000"/>
          <w:kern w:val="0"/>
          <w:sz w:val="18"/>
          <w:szCs w:val="18"/>
        </w:rPr>
      </w:pPr>
      <w:r w:rsidRPr="003B590C">
        <w:rPr>
          <w:rFonts w:ascii="宋体" w:hAnsi="宋体" w:cs="宋体" w:hint="eastAsia"/>
          <w:color w:val="000000"/>
          <w:kern w:val="0"/>
          <w:sz w:val="36"/>
          <w:szCs w:val="36"/>
          <w:bdr w:val="none" w:sz="0" w:space="0" w:color="auto" w:frame="1"/>
        </w:rPr>
        <w:t>宝丰县2019年杨庄镇姬袁庄棚户区改造项目（一期、二期）工程中标公示</w:t>
      </w:r>
    </w:p>
    <w:p w:rsidR="003B590C" w:rsidRPr="003B590C" w:rsidRDefault="003B590C" w:rsidP="003B590C">
      <w:pPr>
        <w:widowControl/>
        <w:spacing w:beforeAutospacing="1" w:afterAutospacing="1" w:line="620" w:lineRule="atLeast"/>
        <w:ind w:firstLine="56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中</w:t>
      </w:r>
      <w:proofErr w:type="gramStart"/>
      <w:r>
        <w:rPr>
          <w:rFonts w:ascii="宋体" w:hAnsi="宋体" w:cs="宋体" w:hint="eastAsia"/>
          <w:sz w:val="24"/>
        </w:rPr>
        <w:t>乾立源</w:t>
      </w:r>
      <w:proofErr w:type="gramEnd"/>
      <w:r>
        <w:rPr>
          <w:rFonts w:ascii="宋体" w:hAnsi="宋体" w:cs="宋体" w:hint="eastAsia"/>
          <w:sz w:val="24"/>
        </w:rPr>
        <w:t>工程咨询有限公司</w:t>
      </w:r>
      <w:r w:rsidRPr="003B590C">
        <w:rPr>
          <w:rFonts w:ascii="宋体" w:hAnsi="宋体" w:cs="宋体" w:hint="eastAsia"/>
          <w:sz w:val="24"/>
        </w:rPr>
        <w:t>受宝丰县住房和城乡建设局的委托，就宝丰县2019年杨庄镇姬袁庄棚户区改造项目（一期、二期）工程进行了公开招标，按规定程序进行了开标、评标、定标，现就本次招标的</w:t>
      </w:r>
      <w:bookmarkStart w:id="0" w:name="_GoBack"/>
      <w:bookmarkEnd w:id="0"/>
      <w:r w:rsidRPr="003B590C">
        <w:rPr>
          <w:rFonts w:ascii="宋体" w:hAnsi="宋体" w:cs="宋体" w:hint="eastAsia"/>
          <w:sz w:val="24"/>
        </w:rPr>
        <w:t>中标结果公布如下：</w:t>
      </w:r>
    </w:p>
    <w:p w:rsidR="003B590C" w:rsidRPr="003B590C" w:rsidRDefault="003B590C" w:rsidP="003B590C">
      <w:pPr>
        <w:widowControl/>
        <w:spacing w:beforeAutospacing="1" w:afterAutospacing="1" w:line="620" w:lineRule="atLeast"/>
        <w:jc w:val="left"/>
        <w:rPr>
          <w:rFonts w:ascii="宋体" w:hAnsi="宋体" w:cs="宋体" w:hint="eastAsia"/>
          <w:sz w:val="24"/>
        </w:rPr>
      </w:pPr>
      <w:r w:rsidRPr="00BD0234">
        <w:rPr>
          <w:rFonts w:ascii="宋体" w:hAnsi="宋体" w:cs="宋体" w:hint="eastAsia"/>
          <w:sz w:val="24"/>
        </w:rPr>
        <w:t>一</w:t>
      </w:r>
      <w:r w:rsidRPr="003B590C">
        <w:rPr>
          <w:rFonts w:ascii="宋体" w:hAnsi="宋体" w:cs="宋体" w:hint="eastAsia"/>
          <w:sz w:val="24"/>
        </w:rPr>
        <w:t>、招标项目简要说明：</w:t>
      </w:r>
    </w:p>
    <w:p w:rsidR="003B590C" w:rsidRDefault="003B590C" w:rsidP="003B590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项目名称：宝丰县201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年杨庄镇姬袁庄棚户区改造项目（一期、二期）工程</w:t>
      </w:r>
    </w:p>
    <w:p w:rsidR="003B590C" w:rsidRDefault="003B590C" w:rsidP="003B590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建设地点：杨庄镇姬袁庄</w:t>
      </w:r>
    </w:p>
    <w:p w:rsidR="003B590C" w:rsidRDefault="003B590C" w:rsidP="003B590C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招标编号：</w:t>
      </w:r>
      <w:r>
        <w:rPr>
          <w:rFonts w:ascii="宋体" w:hAnsi="宋体" w:cs="宋体"/>
          <w:sz w:val="24"/>
        </w:rPr>
        <w:t>ZQLY2019-0034-GK</w:t>
      </w:r>
    </w:p>
    <w:p w:rsidR="003B590C" w:rsidRDefault="003B590C" w:rsidP="003B590C">
      <w:pPr>
        <w:pStyle w:val="2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ascii="宋体" w:hAnsi="宋体" w:cs="宋体" w:hint="eastAsia"/>
          <w:sz w:val="24"/>
        </w:rPr>
        <w:t xml:space="preserve"> 建设规模:该安置区东至上林苑，西至山河路，北至文峰路，南</w:t>
      </w:r>
      <w:proofErr w:type="gramStart"/>
      <w:r>
        <w:rPr>
          <w:rFonts w:ascii="宋体" w:hAnsi="宋体" w:cs="宋体" w:hint="eastAsia"/>
          <w:sz w:val="24"/>
        </w:rPr>
        <w:t>至规划</w:t>
      </w:r>
      <w:proofErr w:type="gramEnd"/>
      <w:r>
        <w:rPr>
          <w:rFonts w:ascii="宋体" w:hAnsi="宋体" w:cs="宋体" w:hint="eastAsia"/>
          <w:sz w:val="24"/>
        </w:rPr>
        <w:t>路，总建筑面积约86914。32㎡。（具体以工程量清单内容为准）</w:t>
      </w:r>
    </w:p>
    <w:p w:rsidR="003B590C" w:rsidRDefault="003B590C" w:rsidP="003B590C">
      <w:pPr>
        <w:pStyle w:val="2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ascii="宋体" w:hAnsi="宋体" w:cs="宋体" w:hint="eastAsia"/>
          <w:sz w:val="24"/>
        </w:rPr>
        <w:t>、要求工期：720日历天；</w:t>
      </w:r>
    </w:p>
    <w:p w:rsidR="003B590C" w:rsidRDefault="003B590C" w:rsidP="003B590C">
      <w:pPr>
        <w:spacing w:line="384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6.</w:t>
      </w:r>
      <w:r>
        <w:rPr>
          <w:rFonts w:ascii="宋体" w:hAnsi="宋体" w:cs="宋体" w:hint="eastAsia"/>
          <w:sz w:val="24"/>
        </w:rPr>
        <w:t>、质量要求：合格工程；</w:t>
      </w:r>
    </w:p>
    <w:p w:rsidR="003B590C" w:rsidRDefault="003B590C" w:rsidP="003B590C">
      <w:pPr>
        <w:spacing w:line="384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7.</w:t>
      </w:r>
      <w:r>
        <w:rPr>
          <w:rFonts w:ascii="宋体" w:hAnsi="宋体" w:cs="宋体" w:hint="eastAsia"/>
          <w:sz w:val="24"/>
        </w:rPr>
        <w:t>、资金来源：自筹资金，已落实，本工程总投资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2147.464243万</w:t>
      </w:r>
      <w:r>
        <w:rPr>
          <w:rFonts w:ascii="宋体" w:hAnsi="宋体" w:cs="宋体"/>
          <w:sz w:val="24"/>
        </w:rPr>
        <w:t>元</w:t>
      </w:r>
    </w:p>
    <w:p w:rsidR="003B590C" w:rsidRDefault="003B590C" w:rsidP="003B590C">
      <w:pPr>
        <w:spacing w:line="384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8.</w:t>
      </w:r>
      <w:r>
        <w:rPr>
          <w:rFonts w:ascii="宋体" w:hAnsi="宋体" w:cs="宋体" w:hint="eastAsia"/>
          <w:sz w:val="24"/>
        </w:rPr>
        <w:t>、招标范围：招标人发包的全部内容（详见工程量清单）</w:t>
      </w:r>
    </w:p>
    <w:p w:rsidR="003B590C" w:rsidRDefault="003B590C" w:rsidP="003B590C">
      <w:pPr>
        <w:spacing w:line="384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9、标段划分：本项目不分标段</w:t>
      </w:r>
    </w:p>
    <w:p w:rsidR="003B590C" w:rsidRDefault="002F5D43" w:rsidP="003B590C">
      <w:pPr>
        <w:spacing w:afterAutospacing="1" w:line="50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</w:t>
      </w:r>
      <w:r w:rsidR="003B590C" w:rsidRPr="003B590C">
        <w:rPr>
          <w:rFonts w:ascii="宋体" w:hAnsi="宋体" w:cs="宋体" w:hint="eastAsia"/>
          <w:sz w:val="24"/>
        </w:rPr>
        <w:t>、招标公告媒体及日期：于2019年 11月5日至2019年11 月11日</w:t>
      </w:r>
      <w:r w:rsidR="003B590C">
        <w:rPr>
          <w:rFonts w:ascii="宋体" w:hAnsi="宋体" w:cs="宋体" w:hint="eastAsia"/>
          <w:sz w:val="24"/>
        </w:rPr>
        <w:t>本次招标公告在《中国采购与招标网》、《全国公共资源交易平台》、《全国公共资源交易平台（河南省）》、《全国公共资源交易平台（河南省·平顶山）》、《全国公共资源交易平台（河南省·宝丰县）》上同时发布。</w:t>
      </w:r>
    </w:p>
    <w:p w:rsidR="003B590C" w:rsidRPr="003B590C" w:rsidRDefault="002F5D43" w:rsidP="003B590C">
      <w:pPr>
        <w:widowControl/>
        <w:spacing w:beforeAutospacing="1" w:afterAutospacing="1" w:line="620" w:lineRule="atLeast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</w:t>
      </w:r>
      <w:r w:rsidR="003B590C" w:rsidRPr="003B590C">
        <w:rPr>
          <w:rFonts w:ascii="宋体" w:hAnsi="宋体" w:cs="宋体" w:hint="eastAsia"/>
          <w:sz w:val="24"/>
        </w:rPr>
        <w:t>、评标信息：</w:t>
      </w:r>
    </w:p>
    <w:p w:rsidR="003B590C" w:rsidRPr="003B590C" w:rsidRDefault="003B590C" w:rsidP="003B590C">
      <w:pPr>
        <w:widowControl/>
        <w:spacing w:beforeAutospacing="1" w:afterAutospacing="1" w:line="620" w:lineRule="atLeast"/>
        <w:jc w:val="left"/>
        <w:rPr>
          <w:rFonts w:ascii="宋体" w:hAnsi="宋体" w:cs="宋体" w:hint="eastAsia"/>
          <w:sz w:val="24"/>
        </w:rPr>
      </w:pPr>
      <w:r w:rsidRPr="003B590C">
        <w:rPr>
          <w:rFonts w:ascii="宋体" w:hAnsi="宋体" w:cs="宋体" w:hint="eastAsia"/>
          <w:sz w:val="24"/>
        </w:rPr>
        <w:t>评标日期：2019年 11月2</w:t>
      </w:r>
      <w:r w:rsidRPr="00BD0234">
        <w:rPr>
          <w:rFonts w:ascii="宋体" w:hAnsi="宋体" w:cs="宋体" w:hint="eastAsia"/>
          <w:sz w:val="24"/>
        </w:rPr>
        <w:t>7</w:t>
      </w:r>
      <w:r w:rsidRPr="003B590C">
        <w:rPr>
          <w:rFonts w:ascii="宋体" w:hAnsi="宋体" w:cs="宋体" w:hint="eastAsia"/>
          <w:sz w:val="24"/>
        </w:rPr>
        <w:t xml:space="preserve">日 </w:t>
      </w:r>
    </w:p>
    <w:p w:rsidR="003B590C" w:rsidRPr="003B590C" w:rsidRDefault="003B590C" w:rsidP="003B590C">
      <w:pPr>
        <w:widowControl/>
        <w:spacing w:beforeAutospacing="1" w:afterAutospacing="1" w:line="620" w:lineRule="atLeast"/>
        <w:jc w:val="left"/>
        <w:rPr>
          <w:rFonts w:ascii="宋体" w:hAnsi="宋体" w:cs="宋体" w:hint="eastAsia"/>
          <w:sz w:val="24"/>
        </w:rPr>
      </w:pPr>
      <w:r w:rsidRPr="003B590C">
        <w:rPr>
          <w:rFonts w:ascii="宋体" w:hAnsi="宋体" w:cs="宋体" w:hint="eastAsia"/>
          <w:sz w:val="24"/>
        </w:rPr>
        <w:lastRenderedPageBreak/>
        <w:t>评标地点：宝丰县公共资源交易中心</w:t>
      </w:r>
    </w:p>
    <w:p w:rsidR="003B590C" w:rsidRPr="00BD0234" w:rsidRDefault="003B590C" w:rsidP="003B590C">
      <w:pPr>
        <w:widowControl/>
        <w:spacing w:beforeAutospacing="1" w:afterAutospacing="1" w:line="620" w:lineRule="atLeast"/>
        <w:jc w:val="left"/>
        <w:rPr>
          <w:rFonts w:ascii="宋体" w:hAnsi="宋体" w:cs="宋体"/>
          <w:sz w:val="24"/>
        </w:rPr>
      </w:pPr>
      <w:r w:rsidRPr="003B590C">
        <w:rPr>
          <w:rFonts w:ascii="宋体" w:hAnsi="宋体" w:cs="宋体" w:hint="eastAsia"/>
          <w:sz w:val="24"/>
        </w:rPr>
        <w:t>评标委员会成员：</w:t>
      </w:r>
      <w:r w:rsidRPr="00BD0234">
        <w:rPr>
          <w:rFonts w:ascii="宋体" w:hAnsi="宋体" w:cs="宋体" w:hint="eastAsia"/>
          <w:sz w:val="24"/>
        </w:rPr>
        <w:t>付立彬</w:t>
      </w:r>
      <w:r w:rsidRPr="00BD0234">
        <w:rPr>
          <w:rFonts w:ascii="宋体" w:hAnsi="宋体" w:cs="宋体" w:hint="eastAsia"/>
          <w:sz w:val="24"/>
        </w:rPr>
        <w:t xml:space="preserve"> </w:t>
      </w:r>
      <w:r w:rsidRPr="00BD0234">
        <w:rPr>
          <w:rFonts w:ascii="宋体" w:hAnsi="宋体" w:cs="宋体" w:hint="eastAsia"/>
          <w:sz w:val="24"/>
        </w:rPr>
        <w:t>罗资睦</w:t>
      </w:r>
      <w:r w:rsidRPr="00BD0234">
        <w:rPr>
          <w:rFonts w:ascii="宋体" w:hAnsi="宋体" w:cs="宋体" w:hint="eastAsia"/>
          <w:sz w:val="24"/>
        </w:rPr>
        <w:t xml:space="preserve"> </w:t>
      </w:r>
      <w:proofErr w:type="gramStart"/>
      <w:r w:rsidRPr="00BD0234">
        <w:rPr>
          <w:rFonts w:ascii="宋体" w:hAnsi="宋体" w:cs="宋体" w:hint="eastAsia"/>
          <w:sz w:val="24"/>
        </w:rPr>
        <w:t>宋相哲</w:t>
      </w:r>
      <w:proofErr w:type="gramEnd"/>
      <w:r w:rsidRPr="00BD0234">
        <w:rPr>
          <w:rFonts w:ascii="宋体" w:hAnsi="宋体" w:cs="宋体" w:hint="eastAsia"/>
          <w:sz w:val="24"/>
        </w:rPr>
        <w:t xml:space="preserve"> </w:t>
      </w:r>
      <w:r w:rsidRPr="00BD0234">
        <w:rPr>
          <w:rFonts w:ascii="宋体" w:hAnsi="宋体" w:cs="宋体" w:hint="eastAsia"/>
          <w:sz w:val="24"/>
        </w:rPr>
        <w:t>承华</w:t>
      </w:r>
      <w:r w:rsidRPr="00BD0234">
        <w:rPr>
          <w:rFonts w:ascii="宋体" w:hAnsi="宋体" w:cs="宋体" w:hint="eastAsia"/>
          <w:sz w:val="24"/>
        </w:rPr>
        <w:t xml:space="preserve"> </w:t>
      </w:r>
      <w:r w:rsidRPr="00BD0234">
        <w:rPr>
          <w:rFonts w:ascii="宋体" w:hAnsi="宋体" w:cs="宋体" w:hint="eastAsia"/>
          <w:sz w:val="24"/>
        </w:rPr>
        <w:t>白洛平</w:t>
      </w:r>
      <w:r w:rsidRPr="00BD0234">
        <w:rPr>
          <w:rFonts w:ascii="宋体" w:hAnsi="宋体" w:cs="宋体" w:hint="eastAsia"/>
          <w:sz w:val="24"/>
        </w:rPr>
        <w:t xml:space="preserve"> </w:t>
      </w:r>
      <w:proofErr w:type="gramStart"/>
      <w:r w:rsidRPr="00BD0234">
        <w:rPr>
          <w:rFonts w:ascii="宋体" w:hAnsi="宋体" w:cs="宋体" w:hint="eastAsia"/>
          <w:sz w:val="24"/>
        </w:rPr>
        <w:t>贾政然</w:t>
      </w:r>
      <w:proofErr w:type="gramEnd"/>
      <w:r w:rsidRPr="00BD0234">
        <w:rPr>
          <w:rFonts w:ascii="宋体" w:hAnsi="宋体" w:cs="宋体" w:hint="eastAsia"/>
          <w:sz w:val="24"/>
        </w:rPr>
        <w:t xml:space="preserve"> </w:t>
      </w:r>
      <w:r w:rsidRPr="00BD0234">
        <w:rPr>
          <w:rFonts w:ascii="宋体" w:hAnsi="宋体" w:cs="宋体"/>
          <w:sz w:val="24"/>
        </w:rPr>
        <w:t xml:space="preserve"> </w:t>
      </w:r>
      <w:r w:rsidRPr="00BD0234">
        <w:rPr>
          <w:rFonts w:ascii="宋体" w:hAnsi="宋体" w:cs="宋体" w:hint="eastAsia"/>
          <w:sz w:val="24"/>
        </w:rPr>
        <w:t>刘亚平</w:t>
      </w:r>
    </w:p>
    <w:p w:rsidR="002F5D43" w:rsidRPr="002F5D43" w:rsidRDefault="003B590C" w:rsidP="00BD0234">
      <w:pPr>
        <w:widowControl/>
        <w:spacing w:beforeAutospacing="1" w:afterAutospacing="1" w:line="620" w:lineRule="atLeast"/>
        <w:jc w:val="left"/>
        <w:rPr>
          <w:rFonts w:ascii="宋体" w:cs="宋体"/>
          <w:kern w:val="0"/>
          <w:sz w:val="24"/>
        </w:rPr>
      </w:pPr>
      <w:r w:rsidRPr="003B590C">
        <w:rPr>
          <w:rFonts w:ascii="宋体" w:cs="宋体" w:hint="eastAsia"/>
          <w:kern w:val="0"/>
          <w:sz w:val="24"/>
        </w:rPr>
        <w:t xml:space="preserve"> 第一中标人候选人：</w:t>
      </w:r>
      <w:r w:rsidRPr="002F5D43">
        <w:rPr>
          <w:rFonts w:ascii="宋体" w:cs="宋体" w:hint="eastAsia"/>
          <w:kern w:val="0"/>
          <w:sz w:val="24"/>
        </w:rPr>
        <w:t>中国建筑第七工程局有限公司</w:t>
      </w:r>
    </w:p>
    <w:p w:rsidR="00BD0234" w:rsidRPr="00BD0234" w:rsidRDefault="003B590C" w:rsidP="00BD0234">
      <w:pPr>
        <w:widowControl/>
        <w:spacing w:beforeAutospacing="1" w:afterAutospacing="1" w:line="620" w:lineRule="atLeast"/>
        <w:jc w:val="left"/>
        <w:rPr>
          <w:rFonts w:ascii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3B590C">
        <w:rPr>
          <w:rFonts w:ascii="宋体" w:cs="宋体" w:hint="eastAsia"/>
          <w:kern w:val="0"/>
          <w:sz w:val="24"/>
        </w:rPr>
        <w:t>投标总报价：</w:t>
      </w:r>
      <w:r w:rsidRPr="00BD0234">
        <w:rPr>
          <w:rFonts w:ascii="宋体" w:cs="宋体"/>
          <w:kern w:val="0"/>
          <w:sz w:val="24"/>
        </w:rPr>
        <w:t>220468171.52</w:t>
      </w:r>
      <w:r w:rsidRPr="003B590C">
        <w:rPr>
          <w:rFonts w:ascii="宋体" w:cs="宋体" w:hint="eastAsia"/>
          <w:kern w:val="0"/>
          <w:sz w:val="24"/>
        </w:rPr>
        <w:t>元</w:t>
      </w:r>
      <w:r w:rsidRPr="003B590C">
        <w:rPr>
          <w:rFonts w:ascii="宋体" w:cs="宋体" w:hint="eastAsia"/>
          <w:kern w:val="0"/>
          <w:sz w:val="24"/>
        </w:rPr>
        <w:t>   </w:t>
      </w:r>
      <w:r w:rsidRPr="003B590C">
        <w:rPr>
          <w:rFonts w:ascii="宋体" w:cs="宋体" w:hint="eastAsia"/>
          <w:kern w:val="0"/>
          <w:sz w:val="24"/>
        </w:rPr>
        <w:t>工期：</w:t>
      </w:r>
      <w:r w:rsidRPr="00BD0234">
        <w:rPr>
          <w:rFonts w:ascii="宋体" w:cs="宋体" w:hint="eastAsia"/>
          <w:kern w:val="0"/>
          <w:sz w:val="24"/>
        </w:rPr>
        <w:t>720</w:t>
      </w:r>
      <w:r w:rsidRPr="003B590C">
        <w:rPr>
          <w:rFonts w:ascii="宋体" w:cs="宋体" w:hint="eastAsia"/>
          <w:kern w:val="0"/>
          <w:sz w:val="24"/>
        </w:rPr>
        <w:t>日历天</w:t>
      </w:r>
      <w:r w:rsidRPr="003B590C">
        <w:rPr>
          <w:rFonts w:ascii="宋体" w:cs="宋体" w:hint="eastAsia"/>
          <w:kern w:val="0"/>
          <w:sz w:val="24"/>
        </w:rPr>
        <w:t>  </w:t>
      </w:r>
      <w:r w:rsidRPr="003B590C">
        <w:rPr>
          <w:rFonts w:ascii="宋体" w:cs="宋体" w:hint="eastAsia"/>
          <w:kern w:val="0"/>
          <w:sz w:val="24"/>
        </w:rPr>
        <w:t xml:space="preserve"> </w:t>
      </w:r>
      <w:r w:rsidRPr="00BD0234">
        <w:rPr>
          <w:rFonts w:ascii="宋体" w:cs="宋体" w:hint="eastAsia"/>
          <w:kern w:val="0"/>
          <w:sz w:val="24"/>
        </w:rPr>
        <w:t>质量要求：合</w:t>
      </w:r>
      <w:r>
        <w:rPr>
          <w:rFonts w:ascii="宋体" w:hAnsi="宋体" w:cs="宋体" w:hint="eastAsia"/>
          <w:sz w:val="24"/>
        </w:rPr>
        <w:t>格工程；项目经理：夏春雨（注册编号：豫</w:t>
      </w:r>
      <w:r>
        <w:rPr>
          <w:rFonts w:ascii="宋体" w:hAnsi="宋体" w:cs="宋体"/>
          <w:sz w:val="24"/>
        </w:rPr>
        <w:t>241171717861</w:t>
      </w:r>
      <w:r>
        <w:rPr>
          <w:rFonts w:ascii="宋体" w:hAnsi="宋体" w:cs="宋体" w:hint="eastAsia"/>
          <w:sz w:val="24"/>
        </w:rPr>
        <w:t>）；技术负责人：徐红杰；项目副经理：杨继辉；专职安全生产管理负责人：张培聪；合同商务负责人：刘景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；施工员：陈冬、丁风雨；质量员：代</w:t>
      </w:r>
      <w:proofErr w:type="gramStart"/>
      <w:r>
        <w:rPr>
          <w:rFonts w:ascii="宋体" w:hAnsi="宋体" w:cs="宋体" w:hint="eastAsia"/>
          <w:sz w:val="24"/>
        </w:rPr>
        <w:t>彦</w:t>
      </w:r>
      <w:proofErr w:type="gramEnd"/>
      <w:r>
        <w:rPr>
          <w:rFonts w:ascii="宋体" w:hAnsi="宋体" w:cs="宋体" w:hint="eastAsia"/>
          <w:sz w:val="24"/>
        </w:rPr>
        <w:t>兵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 w:hint="eastAsia"/>
          <w:sz w:val="24"/>
        </w:rPr>
        <w:t>项磊；专职安全员：张宇、刘梨明、苗阳春；试验员：</w:t>
      </w:r>
      <w:proofErr w:type="gramStart"/>
      <w:r>
        <w:rPr>
          <w:rFonts w:ascii="宋体" w:hAnsi="宋体" w:cs="宋体" w:hint="eastAsia"/>
          <w:sz w:val="24"/>
        </w:rPr>
        <w:t>丁旭豪</w:t>
      </w:r>
      <w:proofErr w:type="gramEnd"/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；造价员：宋灿；材料员：蒋勋；资料员：张淑晴；测量员：黄俊卿、张林。</w:t>
      </w:r>
    </w:p>
    <w:p w:rsidR="003B590C" w:rsidRPr="00BD0234" w:rsidRDefault="003B590C" w:rsidP="003B590C">
      <w:pPr>
        <w:autoSpaceDE w:val="0"/>
        <w:autoSpaceDN w:val="0"/>
        <w:adjustRightInd w:val="0"/>
        <w:jc w:val="left"/>
        <w:rPr>
          <w:rFonts w:ascii="宋体" w:hAnsi="宋体" w:cs="宋体"/>
          <w:sz w:val="24"/>
        </w:rPr>
      </w:pPr>
      <w:r w:rsidRPr="003B590C">
        <w:rPr>
          <w:rFonts w:ascii="宋体" w:hAnsi="宋体" w:cs="宋体" w:hint="eastAsia"/>
          <w:sz w:val="24"/>
        </w:rPr>
        <w:t>公司地址：</w:t>
      </w:r>
      <w:r w:rsidRPr="00BD0234">
        <w:rPr>
          <w:rFonts w:ascii="宋体" w:hAnsi="宋体" w:cs="宋体" w:hint="eastAsia"/>
          <w:sz w:val="24"/>
        </w:rPr>
        <w:t>郑州市城东路116号</w:t>
      </w:r>
    </w:p>
    <w:p w:rsidR="00BD0234" w:rsidRDefault="00BD0234" w:rsidP="003B590C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:rsidR="003B590C" w:rsidRPr="003B590C" w:rsidRDefault="003B590C" w:rsidP="00BD023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企业业绩</w:t>
      </w:r>
      <w:r>
        <w:rPr>
          <w:rFonts w:ascii="宋体" w:cs="宋体" w:hint="eastAsia"/>
          <w:kern w:val="0"/>
          <w:sz w:val="24"/>
        </w:rPr>
        <w:t xml:space="preserve"> ：</w:t>
      </w:r>
      <w:r>
        <w:rPr>
          <w:rFonts w:ascii="宋体" w:cs="宋体" w:hint="eastAsia"/>
          <w:kern w:val="0"/>
          <w:sz w:val="24"/>
        </w:rPr>
        <w:t>1、郑东新区白沙组团BS26-01-04 地块（凤栖苑）建设项目EPC 总承包；2、郑州航空港经济综合实验区（郑州新郑综合保税区）河东第一至第三棚户区施工总承包项目第二标段；3、宝丰县周庄</w:t>
      </w:r>
      <w:proofErr w:type="gramStart"/>
      <w:r>
        <w:rPr>
          <w:rFonts w:ascii="宋体" w:cs="宋体" w:hint="eastAsia"/>
          <w:kern w:val="0"/>
          <w:sz w:val="24"/>
        </w:rPr>
        <w:t>镇皮庄</w:t>
      </w:r>
      <w:proofErr w:type="gramEnd"/>
      <w:r>
        <w:rPr>
          <w:rFonts w:ascii="宋体" w:cs="宋体" w:hint="eastAsia"/>
          <w:kern w:val="0"/>
          <w:sz w:val="24"/>
        </w:rPr>
        <w:t>村棚户区改造项目（一期）</w:t>
      </w:r>
    </w:p>
    <w:p w:rsidR="00BD0234" w:rsidRPr="002F5D43" w:rsidRDefault="003B590C" w:rsidP="003B590C">
      <w:pPr>
        <w:widowControl/>
        <w:spacing w:beforeAutospacing="1" w:afterAutospacing="1" w:line="620" w:lineRule="atLeast"/>
        <w:jc w:val="left"/>
        <w:rPr>
          <w:rFonts w:ascii="宋体" w:cs="宋体"/>
          <w:kern w:val="0"/>
          <w:sz w:val="24"/>
        </w:rPr>
      </w:pPr>
      <w:r w:rsidRPr="003B590C">
        <w:rPr>
          <w:rFonts w:ascii="宋体" w:cs="宋体" w:hint="eastAsia"/>
          <w:kern w:val="0"/>
          <w:sz w:val="24"/>
        </w:rPr>
        <w:t>第二中标</w:t>
      </w:r>
      <w:proofErr w:type="gramStart"/>
      <w:r w:rsidRPr="003B590C">
        <w:rPr>
          <w:rFonts w:ascii="宋体" w:cs="宋体" w:hint="eastAsia"/>
          <w:kern w:val="0"/>
          <w:sz w:val="24"/>
        </w:rPr>
        <w:t>侯选人</w:t>
      </w:r>
      <w:proofErr w:type="gramEnd"/>
      <w:r w:rsidRPr="003B590C">
        <w:rPr>
          <w:rFonts w:ascii="宋体" w:cs="宋体" w:hint="eastAsia"/>
          <w:kern w:val="0"/>
          <w:sz w:val="24"/>
        </w:rPr>
        <w:t>：</w:t>
      </w:r>
      <w:proofErr w:type="gramStart"/>
      <w:r w:rsidRPr="002F5D43">
        <w:rPr>
          <w:rFonts w:ascii="宋体" w:cs="宋体" w:hint="eastAsia"/>
          <w:kern w:val="0"/>
          <w:sz w:val="24"/>
        </w:rPr>
        <w:t>河南平工建筑工程</w:t>
      </w:r>
      <w:proofErr w:type="gramEnd"/>
      <w:r w:rsidRPr="002F5D43">
        <w:rPr>
          <w:rFonts w:ascii="宋体" w:cs="宋体" w:hint="eastAsia"/>
          <w:kern w:val="0"/>
          <w:sz w:val="24"/>
        </w:rPr>
        <w:t>有限公司</w:t>
      </w:r>
    </w:p>
    <w:p w:rsidR="003B590C" w:rsidRPr="003B590C" w:rsidRDefault="003B590C" w:rsidP="00BD023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 w:rsidRPr="003B590C">
        <w:rPr>
          <w:rFonts w:ascii="宋体" w:cs="宋体" w:hint="eastAsia"/>
          <w:kern w:val="0"/>
          <w:sz w:val="24"/>
        </w:rPr>
        <w:t>投标总报价：</w:t>
      </w:r>
      <w:r w:rsidRPr="00BD0234">
        <w:rPr>
          <w:rFonts w:ascii="宋体" w:cs="宋体"/>
          <w:kern w:val="0"/>
          <w:sz w:val="24"/>
        </w:rPr>
        <w:t>220819855.56</w:t>
      </w:r>
      <w:r w:rsidRPr="003B590C">
        <w:rPr>
          <w:rFonts w:ascii="宋体" w:cs="宋体" w:hint="eastAsia"/>
          <w:kern w:val="0"/>
          <w:sz w:val="24"/>
        </w:rPr>
        <w:t>元</w:t>
      </w:r>
      <w:r w:rsidRPr="003B590C">
        <w:rPr>
          <w:rFonts w:ascii="宋体" w:cs="宋体" w:hint="eastAsia"/>
          <w:kern w:val="0"/>
          <w:sz w:val="24"/>
        </w:rPr>
        <w:t>   </w:t>
      </w:r>
      <w:r w:rsidRPr="003B590C">
        <w:rPr>
          <w:rFonts w:ascii="宋体" w:cs="宋体" w:hint="eastAsia"/>
          <w:kern w:val="0"/>
          <w:sz w:val="24"/>
        </w:rPr>
        <w:t>工期：</w:t>
      </w:r>
      <w:r w:rsidR="00BD0234" w:rsidRPr="00BD0234">
        <w:rPr>
          <w:rFonts w:ascii="宋体" w:cs="宋体"/>
          <w:kern w:val="0"/>
          <w:sz w:val="24"/>
        </w:rPr>
        <w:t>720</w:t>
      </w:r>
      <w:r w:rsidRPr="003B590C">
        <w:rPr>
          <w:rFonts w:ascii="宋体" w:cs="宋体" w:hint="eastAsia"/>
          <w:kern w:val="0"/>
          <w:sz w:val="24"/>
        </w:rPr>
        <w:t>日历天</w:t>
      </w:r>
      <w:r w:rsidRPr="003B590C">
        <w:rPr>
          <w:rFonts w:ascii="宋体" w:cs="宋体" w:hint="eastAsia"/>
          <w:kern w:val="0"/>
          <w:sz w:val="24"/>
        </w:rPr>
        <w:t>  </w:t>
      </w:r>
      <w:r w:rsidRPr="003B590C">
        <w:rPr>
          <w:rFonts w:ascii="宋体" w:cs="宋体" w:hint="eastAsia"/>
          <w:kern w:val="0"/>
          <w:sz w:val="24"/>
        </w:rPr>
        <w:t xml:space="preserve"> 质量</w:t>
      </w:r>
      <w:r w:rsidR="00BD0234" w:rsidRPr="00BD0234">
        <w:rPr>
          <w:rFonts w:ascii="宋体" w:cs="宋体" w:hint="eastAsia"/>
          <w:kern w:val="0"/>
          <w:sz w:val="24"/>
        </w:rPr>
        <w:t>要求</w:t>
      </w:r>
      <w:r w:rsidRPr="003B590C">
        <w:rPr>
          <w:rFonts w:ascii="宋体" w:cs="宋体" w:hint="eastAsia"/>
          <w:kern w:val="0"/>
          <w:sz w:val="24"/>
        </w:rPr>
        <w:t>：合格</w:t>
      </w:r>
      <w:r w:rsidR="00BD0234" w:rsidRPr="00BD0234">
        <w:rPr>
          <w:rFonts w:ascii="宋体" w:cs="宋体" w:hint="eastAsia"/>
          <w:kern w:val="0"/>
          <w:sz w:val="24"/>
        </w:rPr>
        <w:t>工程</w:t>
      </w:r>
    </w:p>
    <w:p w:rsidR="00BD0234" w:rsidRDefault="00BD0234" w:rsidP="00BD0234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项目经理：</w:t>
      </w:r>
      <w:proofErr w:type="gramStart"/>
      <w:r>
        <w:rPr>
          <w:rFonts w:ascii="宋体" w:cs="宋体" w:hint="eastAsia"/>
          <w:kern w:val="0"/>
          <w:sz w:val="24"/>
        </w:rPr>
        <w:t>衡通</w:t>
      </w:r>
      <w:proofErr w:type="gramEnd"/>
      <w:r>
        <w:rPr>
          <w:rFonts w:ascii="宋体" w:cs="宋体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（豫</w:t>
      </w:r>
      <w:r w:rsidRPr="00BD0234">
        <w:rPr>
          <w:rFonts w:ascii="宋体" w:cs="宋体"/>
          <w:kern w:val="0"/>
          <w:sz w:val="24"/>
        </w:rPr>
        <w:t>241161708060</w:t>
      </w:r>
      <w:r w:rsidRPr="00BD0234">
        <w:rPr>
          <w:rFonts w:ascii="宋体" w:cs="宋体" w:hint="eastAsia"/>
          <w:kern w:val="0"/>
          <w:sz w:val="24"/>
        </w:rPr>
        <w:t>）；</w:t>
      </w:r>
      <w:r>
        <w:rPr>
          <w:rFonts w:ascii="宋体" w:cs="宋体" w:hint="eastAsia"/>
          <w:kern w:val="0"/>
          <w:sz w:val="24"/>
        </w:rPr>
        <w:t>技术负责人：</w:t>
      </w:r>
      <w:proofErr w:type="gramStart"/>
      <w:r>
        <w:rPr>
          <w:rFonts w:ascii="宋体" w:cs="宋体" w:hint="eastAsia"/>
          <w:kern w:val="0"/>
          <w:sz w:val="24"/>
        </w:rPr>
        <w:t>巴朋勋</w:t>
      </w:r>
      <w:proofErr w:type="gramEnd"/>
      <w:r>
        <w:rPr>
          <w:rFonts w:ascii="宋体" w:cs="宋体" w:hint="eastAsia"/>
          <w:kern w:val="0"/>
          <w:sz w:val="24"/>
        </w:rPr>
        <w:t>；专职安全员：庞丽萍；施工员：</w:t>
      </w:r>
      <w:proofErr w:type="gramStart"/>
      <w:r>
        <w:rPr>
          <w:rFonts w:ascii="宋体" w:cs="宋体" w:hint="eastAsia"/>
          <w:kern w:val="0"/>
          <w:sz w:val="24"/>
        </w:rPr>
        <w:t>孟腾攀</w:t>
      </w:r>
      <w:proofErr w:type="gramEnd"/>
      <w:r>
        <w:rPr>
          <w:rFonts w:ascii="宋体" w:cs="宋体" w:hint="eastAsia"/>
          <w:kern w:val="0"/>
          <w:sz w:val="24"/>
        </w:rPr>
        <w:t>；质量员：辛伟超；安全员：胡博；材料员：王娟；资料员：陈一静。</w:t>
      </w:r>
    </w:p>
    <w:p w:rsidR="00BD0234" w:rsidRPr="00BD0234" w:rsidRDefault="003B590C" w:rsidP="00BD0234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  <w:r w:rsidRPr="003B590C">
        <w:rPr>
          <w:rFonts w:ascii="宋体" w:cs="宋体" w:hint="eastAsia"/>
          <w:kern w:val="0"/>
          <w:sz w:val="24"/>
        </w:rPr>
        <w:t>公司地址：</w:t>
      </w:r>
      <w:r w:rsidR="00BD0234" w:rsidRPr="00BD0234">
        <w:rPr>
          <w:rFonts w:ascii="宋体" w:cs="宋体" w:hint="eastAsia"/>
          <w:kern w:val="0"/>
          <w:sz w:val="24"/>
        </w:rPr>
        <w:t>河南省</w:t>
      </w:r>
      <w:r w:rsidR="00BD0234" w:rsidRPr="00BD0234">
        <w:rPr>
          <w:rFonts w:ascii="宋体" w:cs="宋体"/>
          <w:kern w:val="0"/>
          <w:sz w:val="24"/>
        </w:rPr>
        <w:t>平顶山市湛河区开源路</w:t>
      </w:r>
      <w:r w:rsidR="00BD0234" w:rsidRPr="00BD0234">
        <w:rPr>
          <w:rFonts w:ascii="宋体" w:cs="宋体" w:hint="eastAsia"/>
          <w:kern w:val="0"/>
          <w:sz w:val="24"/>
        </w:rPr>
        <w:t>南段</w:t>
      </w:r>
      <w:r w:rsidR="00BD0234" w:rsidRPr="00BD0234">
        <w:rPr>
          <w:rFonts w:ascii="宋体" w:cs="宋体"/>
          <w:kern w:val="0"/>
          <w:sz w:val="24"/>
        </w:rPr>
        <w:t>立</w:t>
      </w:r>
      <w:r w:rsidR="00BD0234" w:rsidRPr="00BD0234">
        <w:rPr>
          <w:rFonts w:ascii="宋体" w:cs="宋体" w:hint="eastAsia"/>
          <w:kern w:val="0"/>
          <w:sz w:val="24"/>
        </w:rPr>
        <w:t>威</w:t>
      </w:r>
      <w:r w:rsidR="00BD0234" w:rsidRPr="00BD0234">
        <w:rPr>
          <w:rFonts w:ascii="宋体" w:cs="宋体"/>
          <w:kern w:val="0"/>
          <w:sz w:val="24"/>
        </w:rPr>
        <w:t>金城丽景</w:t>
      </w:r>
      <w:r w:rsidR="00BD0234" w:rsidRPr="00BD0234">
        <w:rPr>
          <w:rFonts w:ascii="宋体" w:cs="宋体" w:hint="eastAsia"/>
          <w:kern w:val="0"/>
          <w:sz w:val="24"/>
        </w:rPr>
        <w:t>16号</w:t>
      </w:r>
      <w:r w:rsidR="00BD0234" w:rsidRPr="00BD0234">
        <w:rPr>
          <w:rFonts w:ascii="宋体" w:cs="宋体"/>
          <w:kern w:val="0"/>
          <w:sz w:val="24"/>
        </w:rPr>
        <w:t>商铺</w:t>
      </w:r>
      <w:r w:rsidRPr="003B590C">
        <w:rPr>
          <w:rFonts w:ascii="宋体" w:cs="宋体" w:hint="eastAsia"/>
          <w:kern w:val="0"/>
          <w:sz w:val="24"/>
        </w:rPr>
        <w:t>  </w:t>
      </w:r>
    </w:p>
    <w:p w:rsidR="003B590C" w:rsidRPr="003B590C" w:rsidRDefault="00BD0234" w:rsidP="00BD0234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企业业绩</w:t>
      </w:r>
      <w:r>
        <w:rPr>
          <w:rFonts w:ascii="宋体" w:cs="宋体" w:hint="eastAsia"/>
          <w:kern w:val="0"/>
          <w:sz w:val="24"/>
        </w:rPr>
        <w:t>：</w:t>
      </w:r>
      <w:r w:rsidRPr="00BD0234">
        <w:rPr>
          <w:rFonts w:ascii="宋体" w:cs="宋体" w:hint="eastAsia"/>
          <w:kern w:val="0"/>
          <w:sz w:val="24"/>
        </w:rPr>
        <w:t>1、中牟县十里头安置区建设项目</w:t>
      </w:r>
      <w:r w:rsidR="003B590C" w:rsidRPr="003B590C">
        <w:rPr>
          <w:rFonts w:ascii="宋体" w:cs="宋体" w:hint="eastAsia"/>
          <w:kern w:val="0"/>
          <w:sz w:val="24"/>
        </w:rPr>
        <w:t>  </w:t>
      </w:r>
    </w:p>
    <w:p w:rsidR="002F5D43" w:rsidRPr="002F5D43" w:rsidRDefault="003B590C" w:rsidP="00BD0234">
      <w:pPr>
        <w:widowControl/>
        <w:spacing w:beforeAutospacing="1" w:afterAutospacing="1" w:line="620" w:lineRule="atLeast"/>
        <w:jc w:val="left"/>
        <w:rPr>
          <w:rFonts w:ascii="宋体" w:cs="宋体"/>
          <w:kern w:val="0"/>
          <w:sz w:val="24"/>
        </w:rPr>
      </w:pPr>
      <w:r w:rsidRPr="003B590C">
        <w:rPr>
          <w:rFonts w:ascii="宋体" w:cs="宋体" w:hint="eastAsia"/>
          <w:kern w:val="0"/>
          <w:sz w:val="24"/>
        </w:rPr>
        <w:t>第三中标</w:t>
      </w:r>
      <w:proofErr w:type="gramStart"/>
      <w:r w:rsidRPr="003B590C">
        <w:rPr>
          <w:rFonts w:ascii="宋体" w:cs="宋体" w:hint="eastAsia"/>
          <w:kern w:val="0"/>
          <w:sz w:val="24"/>
        </w:rPr>
        <w:t>侯选人</w:t>
      </w:r>
      <w:proofErr w:type="gramEnd"/>
      <w:r w:rsidRPr="003B590C">
        <w:rPr>
          <w:rFonts w:ascii="宋体" w:cs="宋体" w:hint="eastAsia"/>
          <w:kern w:val="0"/>
          <w:sz w:val="24"/>
        </w:rPr>
        <w:t>：</w:t>
      </w:r>
      <w:r w:rsidR="00BD0234" w:rsidRPr="002F5D43">
        <w:rPr>
          <w:rFonts w:ascii="宋体" w:cs="宋体" w:hint="eastAsia"/>
          <w:kern w:val="0"/>
          <w:sz w:val="24"/>
        </w:rPr>
        <w:t>河南联创建筑工程有限公司</w:t>
      </w:r>
    </w:p>
    <w:p w:rsidR="00BD0234" w:rsidRPr="003B590C" w:rsidRDefault="003B590C" w:rsidP="00BD0234">
      <w:pPr>
        <w:widowControl/>
        <w:spacing w:beforeAutospacing="1" w:afterAutospacing="1" w:line="620" w:lineRule="atLeast"/>
        <w:jc w:val="left"/>
        <w:rPr>
          <w:rFonts w:ascii="微软雅黑 宋体" w:eastAsia="微软雅黑 宋体" w:hAnsi="宋体" w:cs="宋体" w:hint="eastAsia"/>
          <w:color w:val="000000"/>
          <w:kern w:val="0"/>
          <w:sz w:val="18"/>
          <w:szCs w:val="18"/>
        </w:rPr>
      </w:pPr>
      <w:r w:rsidRPr="003B590C">
        <w:rPr>
          <w:rFonts w:ascii="宋体" w:cs="宋体" w:hint="eastAsia"/>
          <w:kern w:val="0"/>
          <w:sz w:val="24"/>
        </w:rPr>
        <w:t>投标总报价：</w:t>
      </w:r>
      <w:r w:rsidR="00BD0234" w:rsidRPr="002F5D43">
        <w:rPr>
          <w:rFonts w:ascii="宋体" w:cs="宋体"/>
          <w:kern w:val="0"/>
          <w:sz w:val="24"/>
        </w:rPr>
        <w:t>221235496.63</w:t>
      </w:r>
      <w:r w:rsidRPr="003B590C">
        <w:rPr>
          <w:rFonts w:ascii="宋体" w:cs="宋体" w:hint="eastAsia"/>
          <w:kern w:val="0"/>
          <w:sz w:val="24"/>
        </w:rPr>
        <w:t>元</w:t>
      </w:r>
      <w:r w:rsidRPr="003B590C">
        <w:rPr>
          <w:rFonts w:ascii="宋体" w:cs="宋体" w:hint="eastAsia"/>
          <w:kern w:val="0"/>
          <w:sz w:val="24"/>
        </w:rPr>
        <w:t>  </w:t>
      </w:r>
      <w:r w:rsidRPr="003B590C">
        <w:rPr>
          <w:rFonts w:ascii="宋体" w:cs="宋体" w:hint="eastAsia"/>
          <w:kern w:val="0"/>
          <w:sz w:val="24"/>
        </w:rPr>
        <w:t xml:space="preserve"> </w:t>
      </w:r>
      <w:r w:rsidR="00BD0234" w:rsidRPr="003B590C">
        <w:rPr>
          <w:rFonts w:ascii="宋体" w:cs="宋体" w:hint="eastAsia"/>
          <w:kern w:val="0"/>
          <w:sz w:val="24"/>
        </w:rPr>
        <w:t>工期：</w:t>
      </w:r>
      <w:r w:rsidR="00BD0234" w:rsidRPr="002F5D43">
        <w:rPr>
          <w:rFonts w:ascii="宋体" w:cs="宋体"/>
          <w:kern w:val="0"/>
          <w:sz w:val="24"/>
        </w:rPr>
        <w:t>720</w:t>
      </w:r>
      <w:r w:rsidR="00BD0234" w:rsidRPr="003B590C">
        <w:rPr>
          <w:rFonts w:ascii="宋体" w:cs="宋体" w:hint="eastAsia"/>
          <w:kern w:val="0"/>
          <w:sz w:val="24"/>
        </w:rPr>
        <w:t>日历天</w:t>
      </w:r>
      <w:r w:rsidR="00BD0234" w:rsidRPr="003B590C">
        <w:rPr>
          <w:rFonts w:ascii="宋体" w:cs="宋体" w:hint="eastAsia"/>
          <w:kern w:val="0"/>
          <w:sz w:val="24"/>
        </w:rPr>
        <w:t>  </w:t>
      </w:r>
      <w:r w:rsidR="00BD0234" w:rsidRPr="003B590C">
        <w:rPr>
          <w:rFonts w:ascii="宋体" w:cs="宋体" w:hint="eastAsia"/>
          <w:kern w:val="0"/>
          <w:sz w:val="24"/>
        </w:rPr>
        <w:t xml:space="preserve"> 质量</w:t>
      </w:r>
      <w:r w:rsidR="00BD0234" w:rsidRPr="002F5D43">
        <w:rPr>
          <w:rFonts w:ascii="宋体" w:cs="宋体" w:hint="eastAsia"/>
          <w:kern w:val="0"/>
          <w:sz w:val="24"/>
        </w:rPr>
        <w:t>要求</w:t>
      </w:r>
      <w:r w:rsidR="00BD0234" w:rsidRPr="003B590C">
        <w:rPr>
          <w:rFonts w:ascii="宋体" w:cs="宋体" w:hint="eastAsia"/>
          <w:kern w:val="0"/>
          <w:sz w:val="24"/>
        </w:rPr>
        <w:t>：合格</w:t>
      </w:r>
      <w:r w:rsidR="00BD0234" w:rsidRPr="002F5D43">
        <w:rPr>
          <w:rFonts w:ascii="宋体" w:cs="宋体" w:hint="eastAsia"/>
          <w:kern w:val="0"/>
          <w:sz w:val="24"/>
        </w:rPr>
        <w:t>工程</w:t>
      </w:r>
    </w:p>
    <w:p w:rsidR="002F5D43" w:rsidRDefault="00BD0234" w:rsidP="00BD0234">
      <w:pPr>
        <w:widowControl/>
        <w:spacing w:beforeAutospacing="1" w:afterAutospacing="1" w:line="620" w:lineRule="atLeast"/>
        <w:jc w:val="left"/>
        <w:rPr>
          <w:rFonts w:ascii="宋体" w:cs="宋体"/>
          <w:kern w:val="0"/>
          <w:sz w:val="24"/>
        </w:rPr>
      </w:pPr>
      <w:r w:rsidRPr="002F5D43">
        <w:rPr>
          <w:rFonts w:ascii="宋体" w:cs="宋体" w:hint="eastAsia"/>
          <w:kern w:val="0"/>
          <w:sz w:val="24"/>
        </w:rPr>
        <w:lastRenderedPageBreak/>
        <w:t>项目经理：朱琳琳（</w:t>
      </w:r>
      <w:r w:rsidRPr="002F5D43">
        <w:rPr>
          <w:rFonts w:ascii="宋体" w:cs="宋体"/>
          <w:kern w:val="0"/>
          <w:sz w:val="24"/>
        </w:rPr>
        <w:t xml:space="preserve"> </w:t>
      </w:r>
      <w:r w:rsidRPr="002F5D43">
        <w:rPr>
          <w:rFonts w:ascii="宋体" w:cs="宋体" w:hint="eastAsia"/>
          <w:kern w:val="0"/>
          <w:sz w:val="24"/>
        </w:rPr>
        <w:t>豫</w:t>
      </w:r>
      <w:r w:rsidRPr="002F5D43">
        <w:rPr>
          <w:rFonts w:ascii="宋体" w:cs="宋体"/>
          <w:kern w:val="0"/>
          <w:sz w:val="24"/>
        </w:rPr>
        <w:t>241131443891</w:t>
      </w:r>
      <w:r w:rsidRPr="002F5D43">
        <w:rPr>
          <w:rFonts w:ascii="宋体" w:cs="宋体" w:hint="eastAsia"/>
          <w:kern w:val="0"/>
          <w:sz w:val="24"/>
        </w:rPr>
        <w:t>）；技术负责人：胡俊</w:t>
      </w:r>
      <w:r w:rsidRPr="002F5D43">
        <w:rPr>
          <w:rFonts w:ascii="宋体" w:cs="宋体"/>
          <w:kern w:val="0"/>
          <w:sz w:val="24"/>
        </w:rPr>
        <w:t xml:space="preserve"> ；</w:t>
      </w:r>
      <w:r w:rsidRPr="002F5D43">
        <w:rPr>
          <w:rFonts w:ascii="宋体" w:cs="宋体" w:hint="eastAsia"/>
          <w:kern w:val="0"/>
          <w:sz w:val="24"/>
        </w:rPr>
        <w:t>施工员：李庆</w:t>
      </w:r>
      <w:proofErr w:type="gramStart"/>
      <w:r w:rsidRPr="002F5D43">
        <w:rPr>
          <w:rFonts w:ascii="宋体" w:cs="宋体" w:hint="eastAsia"/>
          <w:kern w:val="0"/>
          <w:sz w:val="24"/>
        </w:rPr>
        <w:t>庆</w:t>
      </w:r>
      <w:proofErr w:type="gramEnd"/>
      <w:r w:rsidRPr="002F5D43">
        <w:rPr>
          <w:rFonts w:ascii="宋体" w:cs="宋体" w:hint="eastAsia"/>
          <w:kern w:val="0"/>
          <w:sz w:val="24"/>
        </w:rPr>
        <w:t>；质量员：王蒙</w:t>
      </w:r>
      <w:proofErr w:type="gramStart"/>
      <w:r w:rsidRPr="002F5D43">
        <w:rPr>
          <w:rFonts w:ascii="宋体" w:cs="宋体" w:hint="eastAsia"/>
          <w:kern w:val="0"/>
          <w:sz w:val="24"/>
        </w:rPr>
        <w:t>蒙</w:t>
      </w:r>
      <w:proofErr w:type="gramEnd"/>
      <w:r w:rsidRPr="002F5D43">
        <w:rPr>
          <w:rFonts w:ascii="宋体" w:cs="宋体" w:hint="eastAsia"/>
          <w:kern w:val="0"/>
          <w:sz w:val="24"/>
        </w:rPr>
        <w:t>；安全员：苏灵知；专职安全员：刘海建；</w:t>
      </w:r>
      <w:r w:rsidRPr="002F5D43">
        <w:rPr>
          <w:rFonts w:ascii="宋体" w:cs="宋体"/>
          <w:kern w:val="0"/>
          <w:sz w:val="24"/>
        </w:rPr>
        <w:t xml:space="preserve"> </w:t>
      </w:r>
      <w:r w:rsidRPr="002F5D43">
        <w:rPr>
          <w:rFonts w:ascii="宋体" w:cs="宋体" w:hint="eastAsia"/>
          <w:kern w:val="0"/>
          <w:sz w:val="24"/>
        </w:rPr>
        <w:t>材料员：刘青龙；资料员：李素藏。</w:t>
      </w:r>
    </w:p>
    <w:p w:rsidR="002F5D43" w:rsidRDefault="003B590C" w:rsidP="002F5D43">
      <w:pPr>
        <w:autoSpaceDE w:val="0"/>
        <w:autoSpaceDN w:val="0"/>
        <w:adjustRightInd w:val="0"/>
        <w:jc w:val="left"/>
        <w:rPr>
          <w:rFonts w:ascii="微软雅黑 宋体" w:eastAsia="微软雅黑 宋体" w:hAnsi="宋体" w:cs="宋体"/>
          <w:color w:val="000000"/>
          <w:kern w:val="0"/>
          <w:sz w:val="22"/>
          <w:szCs w:val="22"/>
          <w:bdr w:val="none" w:sz="0" w:space="0" w:color="auto" w:frame="1"/>
        </w:rPr>
      </w:pPr>
      <w:r w:rsidRPr="003B590C">
        <w:rPr>
          <w:rFonts w:ascii="宋体" w:cs="宋体" w:hint="eastAsia"/>
          <w:kern w:val="0"/>
          <w:sz w:val="24"/>
        </w:rPr>
        <w:t>公司地址：</w:t>
      </w:r>
      <w:r w:rsidR="00BD0234" w:rsidRPr="002F5D43">
        <w:rPr>
          <w:rFonts w:ascii="宋体" w:cs="宋体" w:hint="eastAsia"/>
          <w:kern w:val="0"/>
          <w:sz w:val="24"/>
        </w:rPr>
        <w:t>郸城</w:t>
      </w:r>
      <w:r w:rsidR="00BD0234" w:rsidRPr="002F5D43">
        <w:rPr>
          <w:rFonts w:ascii="宋体" w:cs="宋体"/>
          <w:kern w:val="0"/>
          <w:sz w:val="24"/>
        </w:rPr>
        <w:t>县工业大道北段科技孵化园北楼</w:t>
      </w:r>
      <w:r w:rsidR="00BD0234" w:rsidRPr="002F5D43">
        <w:rPr>
          <w:rFonts w:ascii="宋体" w:cs="宋体" w:hint="eastAsia"/>
          <w:kern w:val="0"/>
          <w:sz w:val="24"/>
        </w:rPr>
        <w:t>1</w:t>
      </w:r>
      <w:r w:rsidR="00BD0234" w:rsidRPr="002F5D43">
        <w:rPr>
          <w:rFonts w:ascii="宋体" w:cs="宋体"/>
          <w:kern w:val="0"/>
          <w:sz w:val="24"/>
        </w:rPr>
        <w:t>-2</w:t>
      </w:r>
      <w:r w:rsidR="00BD0234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层</w:t>
      </w:r>
      <w:r w:rsidRPr="003B590C">
        <w:rPr>
          <w:rFonts w:ascii="微软雅黑 宋体" w:eastAsia="微软雅黑 宋体" w:hAnsi="宋体" w:cs="宋体" w:hint="eastAsia"/>
          <w:color w:val="000000"/>
          <w:kern w:val="0"/>
          <w:sz w:val="22"/>
          <w:szCs w:val="22"/>
          <w:bdr w:val="none" w:sz="0" w:space="0" w:color="auto" w:frame="1"/>
        </w:rPr>
        <w:t> </w:t>
      </w:r>
    </w:p>
    <w:p w:rsidR="002F5D43" w:rsidRDefault="002F5D43" w:rsidP="002F5D43"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</w:rPr>
      </w:pPr>
      <w:r>
        <w:rPr>
          <w:rFonts w:ascii="宋体" w:cs="宋体" w:hint="eastAsia"/>
          <w:kern w:val="0"/>
          <w:sz w:val="24"/>
        </w:rPr>
        <w:t>企业业绩</w:t>
      </w:r>
      <w:r>
        <w:rPr>
          <w:rFonts w:asci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sz w:val="24"/>
        </w:rPr>
        <w:t>1、淮阳</w:t>
      </w:r>
      <w:proofErr w:type="gramStart"/>
      <w:r>
        <w:rPr>
          <w:rFonts w:ascii="宋体" w:hAnsi="宋体" w:cs="宋体" w:hint="eastAsia"/>
          <w:sz w:val="24"/>
        </w:rPr>
        <w:t>久鸿万洋农</w:t>
      </w:r>
      <w:proofErr w:type="gramEnd"/>
      <w:r>
        <w:rPr>
          <w:rFonts w:ascii="宋体" w:hAnsi="宋体" w:cs="宋体" w:hint="eastAsia"/>
          <w:sz w:val="24"/>
        </w:rPr>
        <w:t>博城（一期）</w:t>
      </w:r>
    </w:p>
    <w:p w:rsidR="002F5D43" w:rsidRDefault="002F5D43" w:rsidP="002F5D43"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</w:rPr>
      </w:pPr>
    </w:p>
    <w:p w:rsidR="003B590C" w:rsidRPr="003B590C" w:rsidRDefault="002F5D43" w:rsidP="002F5D43">
      <w:pPr>
        <w:autoSpaceDE w:val="0"/>
        <w:autoSpaceDN w:val="0"/>
        <w:adjustRightInd w:val="0"/>
        <w:jc w:val="left"/>
        <w:rPr>
          <w:rFonts w:ascii="宋体" w:cs="宋体" w:hint="eastAsia"/>
          <w:kern w:val="0"/>
          <w:sz w:val="24"/>
        </w:rPr>
      </w:pPr>
      <w:r w:rsidRPr="002F5D43">
        <w:rPr>
          <w:rFonts w:ascii="宋体" w:cs="宋体" w:hint="eastAsia"/>
          <w:kern w:val="0"/>
          <w:sz w:val="24"/>
        </w:rPr>
        <w:t>四</w:t>
      </w:r>
      <w:r w:rsidR="003B590C" w:rsidRPr="003B590C">
        <w:rPr>
          <w:rFonts w:ascii="宋体" w:cs="宋体" w:hint="eastAsia"/>
          <w:kern w:val="0"/>
          <w:sz w:val="24"/>
        </w:rPr>
        <w:t>、信息发布媒介</w:t>
      </w:r>
    </w:p>
    <w:p w:rsidR="00BD0234" w:rsidRDefault="003B590C" w:rsidP="00BD0234">
      <w:pPr>
        <w:spacing w:afterAutospacing="1" w:line="500" w:lineRule="atLeast"/>
        <w:rPr>
          <w:rFonts w:ascii="宋体" w:hAnsi="宋体" w:cs="宋体" w:hint="eastAsia"/>
          <w:sz w:val="24"/>
        </w:rPr>
      </w:pPr>
      <w:r w:rsidRPr="003B590C">
        <w:rPr>
          <w:rFonts w:ascii="宋体" w:hAnsi="宋体" w:cs="宋体" w:hint="eastAsia"/>
          <w:sz w:val="24"/>
        </w:rPr>
        <w:t>本次中标公示在</w:t>
      </w:r>
      <w:r w:rsidR="00BD0234">
        <w:rPr>
          <w:rFonts w:ascii="宋体" w:hAnsi="宋体" w:cs="宋体" w:hint="eastAsia"/>
          <w:sz w:val="24"/>
        </w:rPr>
        <w:t>《中国采购与招标网》、《全国公共资源交易平台》、《全国公共资源交易平台（河南省）》、《全国公共资源交易平台（河南省·平顶山）》、《全国公共资源交易平台（河南省·宝丰县）》上同时发布。</w:t>
      </w:r>
    </w:p>
    <w:p w:rsidR="003B590C" w:rsidRPr="003B590C" w:rsidRDefault="002F5D43" w:rsidP="003B590C">
      <w:pPr>
        <w:widowControl/>
        <w:spacing w:beforeAutospacing="1" w:afterAutospacing="1" w:line="620" w:lineRule="atLeast"/>
        <w:jc w:val="left"/>
        <w:rPr>
          <w:rFonts w:ascii="微软雅黑 宋体" w:eastAsia="微软雅黑 宋体" w:hAnsi="宋体" w:cs="宋体" w:hint="eastAsia"/>
          <w:color w:val="000000"/>
          <w:kern w:val="0"/>
          <w:sz w:val="18"/>
          <w:szCs w:val="18"/>
        </w:rPr>
      </w:pPr>
      <w:r w:rsidRPr="002F5D43">
        <w:rPr>
          <w:rFonts w:ascii="宋体" w:hAnsi="宋体" w:cs="宋体" w:hint="eastAsia"/>
          <w:sz w:val="24"/>
        </w:rPr>
        <w:t>五</w:t>
      </w:r>
      <w:r w:rsidR="003B590C" w:rsidRPr="003B590C">
        <w:rPr>
          <w:rFonts w:ascii="宋体" w:hAnsi="宋体" w:cs="宋体" w:hint="eastAsia"/>
          <w:sz w:val="24"/>
        </w:rPr>
        <w:t>、招标联系事项</w:t>
      </w:r>
      <w:r w:rsidR="003B590C" w:rsidRPr="003B590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招标人：宝丰县住房和城乡建设局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联系人：李先生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联系电话：0375-6570680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地址：宝丰县文峰路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招标代理机构：中</w:t>
      </w:r>
      <w:proofErr w:type="gramStart"/>
      <w:r>
        <w:rPr>
          <w:rFonts w:ascii="宋体" w:hAnsi="宋体" w:cs="宋体" w:hint="eastAsia"/>
          <w:sz w:val="24"/>
        </w:rPr>
        <w:t>乾立源</w:t>
      </w:r>
      <w:proofErr w:type="gramEnd"/>
      <w:r>
        <w:rPr>
          <w:rFonts w:ascii="宋体" w:hAnsi="宋体" w:cs="宋体" w:hint="eastAsia"/>
          <w:sz w:val="24"/>
        </w:rPr>
        <w:t>工程咨询有限公司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联系人： 邢女士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电 话： </w:t>
      </w:r>
      <w:r>
        <w:rPr>
          <w:rFonts w:ascii="宋体" w:hAnsi="宋体" w:cs="宋体"/>
          <w:sz w:val="24"/>
        </w:rPr>
        <w:t>15516002456</w:t>
      </w:r>
    </w:p>
    <w:p w:rsidR="00BD0234" w:rsidRDefault="00BD0234" w:rsidP="00BD023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 址：平顶山市新</w:t>
      </w:r>
      <w:proofErr w:type="gramStart"/>
      <w:r>
        <w:rPr>
          <w:rFonts w:ascii="宋体" w:hAnsi="宋体" w:cs="宋体" w:hint="eastAsia"/>
          <w:sz w:val="24"/>
        </w:rPr>
        <w:t>城区蓝湾国际</w:t>
      </w:r>
      <w:proofErr w:type="gramEnd"/>
      <w:r>
        <w:rPr>
          <w:rFonts w:ascii="宋体" w:hAnsi="宋体" w:cs="宋体" w:hint="eastAsia"/>
          <w:sz w:val="24"/>
        </w:rPr>
        <w:t>公寓东二单元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楼南户</w:t>
      </w:r>
    </w:p>
    <w:p w:rsidR="003B590C" w:rsidRPr="002F5D43" w:rsidRDefault="003B590C" w:rsidP="002F5D43">
      <w:pPr>
        <w:widowControl/>
        <w:spacing w:beforeAutospacing="1" w:afterAutospacing="1" w:line="620" w:lineRule="atLeast"/>
        <w:jc w:val="left"/>
        <w:rPr>
          <w:color w:val="000000"/>
          <w:bdr w:val="none" w:sz="0" w:space="0" w:color="auto" w:frame="1"/>
        </w:rPr>
      </w:pPr>
      <w:r w:rsidRPr="003B590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2F5D43">
        <w:rPr>
          <w:rFonts w:hint="eastAsia"/>
          <w:color w:val="000000"/>
          <w:bdr w:val="none" w:sz="0" w:space="0" w:color="auto" w:frame="1"/>
        </w:rPr>
        <w:t>各有关投标人对本结果公示有异议的，可以在本结果公示发布之日起</w:t>
      </w:r>
      <w:r w:rsidR="002F5D43">
        <w:rPr>
          <w:rFonts w:hint="eastAsia"/>
          <w:color w:val="000000"/>
          <w:bdr w:val="none" w:sz="0" w:space="0" w:color="auto" w:frame="1"/>
        </w:rPr>
        <w:t>3</w:t>
      </w:r>
      <w:r w:rsidR="002F5D43">
        <w:rPr>
          <w:rFonts w:hint="eastAsia"/>
          <w:color w:val="000000"/>
          <w:bdr w:val="none" w:sz="0" w:space="0" w:color="auto" w:frame="1"/>
        </w:rPr>
        <w:t>个工作日内（</w:t>
      </w:r>
      <w:r w:rsidR="002F5D43">
        <w:rPr>
          <w:rFonts w:hint="eastAsia"/>
          <w:color w:val="000000"/>
          <w:bdr w:val="none" w:sz="0" w:space="0" w:color="auto" w:frame="1"/>
        </w:rPr>
        <w:t>2019</w:t>
      </w:r>
      <w:r w:rsidR="002F5D43">
        <w:rPr>
          <w:rFonts w:hint="eastAsia"/>
          <w:color w:val="000000"/>
          <w:bdr w:val="none" w:sz="0" w:space="0" w:color="auto" w:frame="1"/>
        </w:rPr>
        <w:t>年</w:t>
      </w:r>
      <w:r w:rsidR="002F5D43">
        <w:rPr>
          <w:rFonts w:hint="eastAsia"/>
          <w:color w:val="000000"/>
          <w:bdr w:val="none" w:sz="0" w:space="0" w:color="auto" w:frame="1"/>
        </w:rPr>
        <w:t>11</w:t>
      </w:r>
      <w:r w:rsidR="002F5D43">
        <w:rPr>
          <w:rFonts w:hint="eastAsia"/>
          <w:color w:val="000000"/>
          <w:bdr w:val="none" w:sz="0" w:space="0" w:color="auto" w:frame="1"/>
        </w:rPr>
        <w:t>月</w:t>
      </w:r>
      <w:r w:rsidR="002F5D43">
        <w:rPr>
          <w:color w:val="000000"/>
          <w:bdr w:val="none" w:sz="0" w:space="0" w:color="auto" w:frame="1"/>
        </w:rPr>
        <w:t>29</w:t>
      </w:r>
      <w:r w:rsidR="002F5D43">
        <w:rPr>
          <w:rFonts w:hint="eastAsia"/>
          <w:color w:val="000000"/>
          <w:bdr w:val="none" w:sz="0" w:space="0" w:color="auto" w:frame="1"/>
        </w:rPr>
        <w:t>日</w:t>
      </w:r>
      <w:r w:rsidR="002F5D43">
        <w:rPr>
          <w:rFonts w:hint="eastAsia"/>
          <w:color w:val="000000"/>
          <w:bdr w:val="none" w:sz="0" w:space="0" w:color="auto" w:frame="1"/>
        </w:rPr>
        <w:t>-2019</w:t>
      </w:r>
      <w:r w:rsidR="002F5D43">
        <w:rPr>
          <w:rFonts w:hint="eastAsia"/>
          <w:color w:val="000000"/>
          <w:bdr w:val="none" w:sz="0" w:space="0" w:color="auto" w:frame="1"/>
        </w:rPr>
        <w:t>年</w:t>
      </w:r>
      <w:r w:rsidR="002F5D43">
        <w:rPr>
          <w:color w:val="000000"/>
          <w:bdr w:val="none" w:sz="0" w:space="0" w:color="auto" w:frame="1"/>
        </w:rPr>
        <w:t>12</w:t>
      </w:r>
      <w:r w:rsidR="002F5D43">
        <w:rPr>
          <w:rFonts w:hint="eastAsia"/>
          <w:color w:val="000000"/>
          <w:bdr w:val="none" w:sz="0" w:space="0" w:color="auto" w:frame="1"/>
        </w:rPr>
        <w:t>月</w:t>
      </w:r>
      <w:r w:rsidR="002F5D43">
        <w:rPr>
          <w:color w:val="000000"/>
          <w:bdr w:val="none" w:sz="0" w:space="0" w:color="auto" w:frame="1"/>
        </w:rPr>
        <w:t>1</w:t>
      </w:r>
      <w:r w:rsidR="002F5D43">
        <w:rPr>
          <w:rFonts w:hint="eastAsia"/>
          <w:color w:val="000000"/>
          <w:bdr w:val="none" w:sz="0" w:space="0" w:color="auto" w:frame="1"/>
        </w:rPr>
        <w:t>日）以书面形式同时向招标人和招标代理机构提出质疑（加盖单位公章且法人代表签字），由法定代表人或其委托代理人携带企业营业执照复印件（加盖公章）及本人身份证（原件）一并提交（邮件、传真件不予受理），并以有效质疑</w:t>
      </w:r>
      <w:proofErr w:type="gramStart"/>
      <w:r w:rsidR="002F5D43">
        <w:rPr>
          <w:rFonts w:hint="eastAsia"/>
          <w:color w:val="000000"/>
          <w:bdr w:val="none" w:sz="0" w:space="0" w:color="auto" w:frame="1"/>
        </w:rPr>
        <w:t>函接受</w:t>
      </w:r>
      <w:proofErr w:type="gramEnd"/>
      <w:r w:rsidR="002F5D43">
        <w:rPr>
          <w:rFonts w:hint="eastAsia"/>
          <w:color w:val="000000"/>
          <w:bdr w:val="none" w:sz="0" w:space="0" w:color="auto" w:frame="1"/>
        </w:rPr>
        <w:t>确认日期为受理时间。逾期提交或未按要求提交的</w:t>
      </w:r>
      <w:proofErr w:type="gramStart"/>
      <w:r w:rsidR="002F5D43">
        <w:rPr>
          <w:rFonts w:hint="eastAsia"/>
          <w:color w:val="000000"/>
          <w:bdr w:val="none" w:sz="0" w:space="0" w:color="auto" w:frame="1"/>
        </w:rPr>
        <w:t>质疑函将不予</w:t>
      </w:r>
      <w:proofErr w:type="gramEnd"/>
      <w:r w:rsidR="002F5D43">
        <w:rPr>
          <w:rFonts w:hint="eastAsia"/>
          <w:color w:val="000000"/>
          <w:bdr w:val="none" w:sz="0" w:space="0" w:color="auto" w:frame="1"/>
        </w:rPr>
        <w:t>受理。</w:t>
      </w:r>
      <w:r w:rsidRPr="003B590C">
        <w:rPr>
          <w:rFonts w:hint="eastAsia"/>
          <w:color w:val="000000"/>
          <w:bdr w:val="none" w:sz="0" w:space="0" w:color="auto" w:frame="1"/>
        </w:rPr>
        <w:t>参照《招标代理服务费</w:t>
      </w:r>
      <w:r w:rsidRPr="003B590C">
        <w:rPr>
          <w:rFonts w:hint="eastAsia"/>
          <w:color w:val="000000"/>
          <w:bdr w:val="none" w:sz="0" w:space="0" w:color="auto" w:frame="1"/>
        </w:rPr>
        <w:lastRenderedPageBreak/>
        <w:t>收费管理暂行办法》（计价格〔</w:t>
      </w:r>
      <w:r w:rsidRPr="003B590C">
        <w:rPr>
          <w:rFonts w:hint="eastAsia"/>
          <w:color w:val="000000"/>
          <w:bdr w:val="none" w:sz="0" w:space="0" w:color="auto" w:frame="1"/>
        </w:rPr>
        <w:t>2002</w:t>
      </w:r>
      <w:r w:rsidRPr="003B590C">
        <w:rPr>
          <w:rFonts w:hint="eastAsia"/>
          <w:color w:val="000000"/>
          <w:bdr w:val="none" w:sz="0" w:space="0" w:color="auto" w:frame="1"/>
        </w:rPr>
        <w:t>〕</w:t>
      </w:r>
      <w:r w:rsidRPr="003B590C">
        <w:rPr>
          <w:rFonts w:hint="eastAsia"/>
          <w:color w:val="000000"/>
          <w:bdr w:val="none" w:sz="0" w:space="0" w:color="auto" w:frame="1"/>
        </w:rPr>
        <w:t>1980</w:t>
      </w:r>
      <w:r w:rsidRPr="003B590C">
        <w:rPr>
          <w:rFonts w:hint="eastAsia"/>
          <w:color w:val="000000"/>
          <w:bdr w:val="none" w:sz="0" w:space="0" w:color="auto" w:frame="1"/>
        </w:rPr>
        <w:t>号）和</w:t>
      </w:r>
      <w:proofErr w:type="gramStart"/>
      <w:r w:rsidRPr="003B590C">
        <w:rPr>
          <w:rFonts w:hint="eastAsia"/>
          <w:color w:val="000000"/>
          <w:bdr w:val="none" w:sz="0" w:space="0" w:color="auto" w:frame="1"/>
        </w:rPr>
        <w:t>国家发改委员会</w:t>
      </w:r>
      <w:proofErr w:type="gramEnd"/>
      <w:r w:rsidRPr="003B590C">
        <w:rPr>
          <w:rFonts w:hint="eastAsia"/>
          <w:color w:val="000000"/>
          <w:bdr w:val="none" w:sz="0" w:space="0" w:color="auto" w:frame="1"/>
        </w:rPr>
        <w:t>（</w:t>
      </w:r>
      <w:proofErr w:type="gramStart"/>
      <w:r w:rsidRPr="003B590C">
        <w:rPr>
          <w:rFonts w:hint="eastAsia"/>
          <w:color w:val="000000"/>
          <w:bdr w:val="none" w:sz="0" w:space="0" w:color="auto" w:frame="1"/>
        </w:rPr>
        <w:t>发改价格</w:t>
      </w:r>
      <w:proofErr w:type="gramEnd"/>
      <w:r w:rsidRPr="003B590C">
        <w:rPr>
          <w:rFonts w:hint="eastAsia"/>
          <w:color w:val="000000"/>
          <w:bdr w:val="none" w:sz="0" w:space="0" w:color="auto" w:frame="1"/>
        </w:rPr>
        <w:t>〔</w:t>
      </w:r>
      <w:r w:rsidRPr="003B590C">
        <w:rPr>
          <w:rFonts w:hint="eastAsia"/>
          <w:color w:val="000000"/>
          <w:bdr w:val="none" w:sz="0" w:space="0" w:color="auto" w:frame="1"/>
        </w:rPr>
        <w:t>2015</w:t>
      </w:r>
      <w:r w:rsidRPr="003B590C">
        <w:rPr>
          <w:rFonts w:hint="eastAsia"/>
          <w:color w:val="000000"/>
          <w:bdr w:val="none" w:sz="0" w:space="0" w:color="auto" w:frame="1"/>
        </w:rPr>
        <w:t>〕</w:t>
      </w:r>
      <w:r w:rsidRPr="003B590C">
        <w:rPr>
          <w:rFonts w:hint="eastAsia"/>
          <w:color w:val="000000"/>
          <w:bdr w:val="none" w:sz="0" w:space="0" w:color="auto" w:frame="1"/>
        </w:rPr>
        <w:t>299</w:t>
      </w:r>
      <w:r w:rsidRPr="003B590C">
        <w:rPr>
          <w:rFonts w:hint="eastAsia"/>
          <w:color w:val="000000"/>
          <w:bdr w:val="none" w:sz="0" w:space="0" w:color="auto" w:frame="1"/>
        </w:rPr>
        <w:t>号）规定的收费标准，由中标人支付</w:t>
      </w:r>
      <w:r w:rsidR="00BD0234" w:rsidRPr="002F5D43">
        <w:rPr>
          <w:rFonts w:hint="eastAsia"/>
          <w:color w:val="000000"/>
          <w:bdr w:val="none" w:sz="0" w:space="0" w:color="auto" w:frame="1"/>
        </w:rPr>
        <w:t>。</w:t>
      </w:r>
    </w:p>
    <w:p w:rsidR="00BD0234" w:rsidRPr="003B590C" w:rsidRDefault="00BD0234" w:rsidP="003B590C">
      <w:pPr>
        <w:widowControl/>
        <w:spacing w:beforeAutospacing="1" w:afterAutospacing="1" w:line="620" w:lineRule="atLeast"/>
        <w:ind w:firstLine="560"/>
        <w:jc w:val="left"/>
        <w:rPr>
          <w:rFonts w:ascii="微软雅黑 宋体" w:eastAsia="微软雅黑 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      2019年11月28日</w:t>
      </w:r>
    </w:p>
    <w:p w:rsidR="003B590C" w:rsidRPr="003B590C" w:rsidRDefault="003B590C" w:rsidP="003B590C">
      <w:pPr>
        <w:widowControl/>
        <w:spacing w:beforeAutospacing="1" w:afterAutospacing="1" w:line="620" w:lineRule="atLeast"/>
        <w:jc w:val="left"/>
        <w:rPr>
          <w:rFonts w:ascii="微软雅黑 宋体" w:eastAsia="微软雅黑 宋体" w:hAnsi="宋体" w:cs="宋体" w:hint="eastAsia"/>
          <w:color w:val="000000"/>
          <w:kern w:val="0"/>
          <w:sz w:val="18"/>
          <w:szCs w:val="18"/>
        </w:rPr>
      </w:pPr>
      <w:r w:rsidRPr="003B590C">
        <w:rPr>
          <w:rFonts w:ascii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985B7C" w:rsidRPr="003B590C" w:rsidRDefault="00985B7C">
      <w:pPr>
        <w:rPr>
          <w:rFonts w:hint="eastAsia"/>
        </w:rPr>
      </w:pPr>
    </w:p>
    <w:sectPr w:rsidR="00985B7C" w:rsidRPr="003B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0D"/>
    <w:rsid w:val="001B6B1C"/>
    <w:rsid w:val="002F5D43"/>
    <w:rsid w:val="003B590C"/>
    <w:rsid w:val="006D6E0D"/>
    <w:rsid w:val="008557D6"/>
    <w:rsid w:val="00985B7C"/>
    <w:rsid w:val="00BD0234"/>
    <w:rsid w:val="00B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3892"/>
  <w15:chartTrackingRefBased/>
  <w15:docId w15:val="{E652A6D2-58E7-4966-95C1-1D547B32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3B590C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3B590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semiHidden/>
    <w:rsid w:val="003B590C"/>
    <w:rPr>
      <w:kern w:val="2"/>
      <w:sz w:val="21"/>
      <w:szCs w:val="24"/>
    </w:rPr>
  </w:style>
  <w:style w:type="paragraph" w:styleId="a3">
    <w:name w:val="Balloon Text"/>
    <w:basedOn w:val="a"/>
    <w:link w:val="a4"/>
    <w:semiHidden/>
    <w:unhideWhenUsed/>
    <w:rsid w:val="002F5D43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2F5D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中乾立源工程咨询有限公司河南分公司:邢林月</dc:creator>
  <cp:keywords/>
  <dc:description/>
  <cp:lastModifiedBy>中乾立源工程咨询有限公司河南分公司:邢林月</cp:lastModifiedBy>
  <cp:revision>2</cp:revision>
  <cp:lastPrinted>2019-11-28T00:07:00Z</cp:lastPrinted>
  <dcterms:created xsi:type="dcterms:W3CDTF">2019-11-27T23:41:00Z</dcterms:created>
  <dcterms:modified xsi:type="dcterms:W3CDTF">2019-11-28T00:12:00Z</dcterms:modified>
</cp:coreProperties>
</file>